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6" w:type="dxa"/>
        <w:tblInd w:w="103" w:type="dxa"/>
        <w:tblLook w:val="04A0"/>
      </w:tblPr>
      <w:tblGrid>
        <w:gridCol w:w="3640"/>
        <w:gridCol w:w="1043"/>
        <w:gridCol w:w="1537"/>
        <w:gridCol w:w="13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20FD3" w:rsidRPr="00520FD3" w:rsidTr="00520FD3">
        <w:trPr>
          <w:trHeight w:val="31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316865</wp:posOffset>
                  </wp:positionV>
                  <wp:extent cx="7419975" cy="5419725"/>
                  <wp:effectExtent l="19050" t="0" r="9525" b="0"/>
                  <wp:wrapNone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520FD3" w:rsidRPr="00520FD3">
              <w:trPr>
                <w:trHeight w:val="31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FD3" w:rsidRPr="00520FD3" w:rsidRDefault="00520FD3" w:rsidP="00520FD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№4 </w:t>
            </w:r>
            <w:proofErr w:type="spellStart"/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gramStart"/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VIII вида №4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32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НШДС №36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 575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ШИ №576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№586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№642 "Земля и </w:t>
            </w:r>
            <w:proofErr w:type="spellStart"/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Вселеннная</w:t>
            </w:r>
            <w:proofErr w:type="spellEnd"/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0FD3" w:rsidRPr="00520FD3" w:rsidTr="00520FD3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0F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FD3" w:rsidRPr="00520FD3" w:rsidRDefault="00520FD3" w:rsidP="0052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46923" w:rsidRDefault="00C46923"/>
    <w:sectPr w:rsidR="00C46923" w:rsidSect="00520FD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FD3"/>
    <w:rsid w:val="00520FD3"/>
    <w:rsid w:val="00C4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2;&#1072;&#1088;&#1077;&#1085;&#1082;&#1086;\Desktop\&#1082;%20&#1087;&#1088;&#1086;&#1075;&#1088;&#1072;&#1084;&#1084;&#1077;%20&#1087;&#1086;%20&#1079;&#1076;&#1086;&#1088;&#1086;&#1074;&#1100;&#1077;&#1089;&#1073;&#1077;&#1088;&#1077;&#1078;&#1077;&#1085;&#1080;&#1102;%20&#1085;&#1086;&#1074;&#1072;&#1103;%202\&#1044;&#1083;&#1103;%20&#1089;&#1072;&#1081;&#1090;&#1072;%20&#1082;%20&#1087;&#1088;&#1086;&#1075;&#1088;&#1072;&#1084;&#1084;&#1077;\&#1056;&#1077;&#1081;&#1090;&#1080;&#1085;&#1075;l-2014-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Рейтинг по спортивным</a:t>
            </a:r>
            <a:r>
              <a:rPr lang="ru-RU" baseline="0"/>
              <a:t> мероприятиям</a:t>
            </a:r>
          </a:p>
          <a:p>
            <a:pPr>
              <a:defRPr/>
            </a:pPr>
            <a:r>
              <a:rPr lang="ru-RU" sz="1800" b="1" i="0" u="none" strike="noStrike" baseline="0"/>
              <a:t>(данные по количеству участников) 2014-2015 г.г.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'рейтинг по всем мероприятиям'!$A$93:$A$120</c:f>
              <c:strCache>
                <c:ptCount val="28"/>
                <c:pt idx="0">
                  <c:v>ГБОУ СОШ №2</c:v>
                </c:pt>
                <c:pt idx="1">
                  <c:v>ГБОУ СОШ №4 Кусто</c:v>
                </c:pt>
                <c:pt idx="2">
                  <c:v>ГБС(К)ОУ С(К)ОШ VIII вида №4</c:v>
                </c:pt>
                <c:pt idx="3">
                  <c:v>ГБОУ СОШ №5</c:v>
                </c:pt>
                <c:pt idx="4">
                  <c:v>ГБОУ СОШ №6</c:v>
                </c:pt>
                <c:pt idx="5">
                  <c:v>ГБОУ СОШ №9</c:v>
                </c:pt>
                <c:pt idx="6">
                  <c:v>ГБОУ СОШ №10</c:v>
                </c:pt>
                <c:pt idx="7">
                  <c:v>ГБОУ гимназия №11</c:v>
                </c:pt>
                <c:pt idx="8">
                  <c:v>ГБОУ СОШ №12</c:v>
                </c:pt>
                <c:pt idx="9">
                  <c:v>ГБОУ СОШ №15</c:v>
                </c:pt>
                <c:pt idx="10">
                  <c:v>ГБОУ СОШ №16</c:v>
                </c:pt>
                <c:pt idx="11">
                  <c:v>ГБОУ СОШ №17</c:v>
                </c:pt>
                <c:pt idx="12">
                  <c:v>ГБОУ СОШ №18</c:v>
                </c:pt>
                <c:pt idx="13">
                  <c:v>ГБОУ СОШ №19</c:v>
                </c:pt>
                <c:pt idx="14">
                  <c:v>ГБОУ СОШ №21</c:v>
                </c:pt>
                <c:pt idx="15">
                  <c:v>ГБОУ гимназия № 24</c:v>
                </c:pt>
                <c:pt idx="16">
                  <c:v>ГБОУ СОШ №27</c:v>
                </c:pt>
                <c:pt idx="17">
                  <c:v>ГБОУ СОШ №28</c:v>
                </c:pt>
                <c:pt idx="18">
                  <c:v>ГБОУ СОШ №29</c:v>
                </c:pt>
                <c:pt idx="19">
                  <c:v>ГБОУ СОШ №31</c:v>
                </c:pt>
                <c:pt idx="20">
                  <c:v>ГБОУ гимназия № 32 </c:v>
                </c:pt>
                <c:pt idx="21">
                  <c:v>ГБОУ СОШ №35</c:v>
                </c:pt>
                <c:pt idx="22">
                  <c:v>ГБОУ НШДС №36</c:v>
                </c:pt>
                <c:pt idx="23">
                  <c:v>ГБОУ ЦО № 575</c:v>
                </c:pt>
                <c:pt idx="24">
                  <c:v>ГБОУ ШИ №576</c:v>
                </c:pt>
                <c:pt idx="25">
                  <c:v>ГБОУ гимназия №586</c:v>
                </c:pt>
                <c:pt idx="26">
                  <c:v>ГБОУ гимназия №642 "Земля и Вселеннная"</c:v>
                </c:pt>
                <c:pt idx="27">
                  <c:v>ГБОУ СОШ №700</c:v>
                </c:pt>
              </c:strCache>
            </c:strRef>
          </c:cat>
          <c:val>
            <c:numRef>
              <c:f>'рейтинг по всем мероприятиям'!$B$93:$B$120</c:f>
              <c:numCache>
                <c:formatCode>General</c:formatCode>
                <c:ptCount val="28"/>
                <c:pt idx="0">
                  <c:v>291</c:v>
                </c:pt>
                <c:pt idx="1">
                  <c:v>8</c:v>
                </c:pt>
                <c:pt idx="2">
                  <c:v>28</c:v>
                </c:pt>
                <c:pt idx="3">
                  <c:v>40</c:v>
                </c:pt>
                <c:pt idx="4">
                  <c:v>102</c:v>
                </c:pt>
                <c:pt idx="5">
                  <c:v>176</c:v>
                </c:pt>
                <c:pt idx="6">
                  <c:v>131</c:v>
                </c:pt>
                <c:pt idx="7">
                  <c:v>173</c:v>
                </c:pt>
                <c:pt idx="8">
                  <c:v>215</c:v>
                </c:pt>
                <c:pt idx="9">
                  <c:v>223</c:v>
                </c:pt>
                <c:pt idx="10">
                  <c:v>225</c:v>
                </c:pt>
                <c:pt idx="11">
                  <c:v>163</c:v>
                </c:pt>
                <c:pt idx="12">
                  <c:v>154</c:v>
                </c:pt>
                <c:pt idx="13">
                  <c:v>8</c:v>
                </c:pt>
                <c:pt idx="14">
                  <c:v>74</c:v>
                </c:pt>
                <c:pt idx="15">
                  <c:v>122</c:v>
                </c:pt>
                <c:pt idx="16">
                  <c:v>121</c:v>
                </c:pt>
                <c:pt idx="17">
                  <c:v>105</c:v>
                </c:pt>
                <c:pt idx="18">
                  <c:v>119</c:v>
                </c:pt>
                <c:pt idx="19">
                  <c:v>204</c:v>
                </c:pt>
                <c:pt idx="20">
                  <c:v>195</c:v>
                </c:pt>
                <c:pt idx="21">
                  <c:v>144</c:v>
                </c:pt>
                <c:pt idx="22">
                  <c:v>12</c:v>
                </c:pt>
                <c:pt idx="23">
                  <c:v>14</c:v>
                </c:pt>
                <c:pt idx="24">
                  <c:v>158</c:v>
                </c:pt>
                <c:pt idx="25">
                  <c:v>210</c:v>
                </c:pt>
                <c:pt idx="26">
                  <c:v>161</c:v>
                </c:pt>
                <c:pt idx="27">
                  <c:v>12</c:v>
                </c:pt>
              </c:numCache>
            </c:numRef>
          </c:val>
        </c:ser>
        <c:axId val="66719744"/>
        <c:axId val="66721280"/>
      </c:barChart>
      <c:catAx>
        <c:axId val="66719744"/>
        <c:scaling>
          <c:orientation val="minMax"/>
        </c:scaling>
        <c:axPos val="b"/>
        <c:numFmt formatCode="General" sourceLinked="1"/>
        <c:tickLblPos val="nextTo"/>
        <c:crossAx val="66721280"/>
        <c:crosses val="autoZero"/>
        <c:auto val="1"/>
        <c:lblAlgn val="ctr"/>
        <c:lblOffset val="100"/>
      </c:catAx>
      <c:valAx>
        <c:axId val="66721280"/>
        <c:scaling>
          <c:orientation val="minMax"/>
        </c:scaling>
        <c:axPos val="l"/>
        <c:majorGridlines/>
        <c:numFmt formatCode="General" sourceLinked="1"/>
        <c:tickLblPos val="nextTo"/>
        <c:crossAx val="667197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2015-11-18T09:46:00Z</dcterms:created>
  <dcterms:modified xsi:type="dcterms:W3CDTF">2015-11-18T09:50:00Z</dcterms:modified>
</cp:coreProperties>
</file>